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8D" w:rsidRDefault="0030778D" w:rsidP="0030778D">
      <w:pPr>
        <w:pStyle w:val="NormalWeb"/>
        <w:jc w:val="center"/>
        <w:rPr>
          <w:rFonts w:ascii="Calibri" w:hAnsi="Calibri" w:cs="Calibri"/>
          <w:b/>
          <w:color w:val="0070C0"/>
          <w:sz w:val="32"/>
          <w:szCs w:val="32"/>
          <w:lang w:val="en-GB"/>
        </w:rPr>
      </w:pPr>
      <w:r>
        <w:rPr>
          <w:rFonts w:ascii="Calibri" w:hAnsi="Calibri" w:cs="Calibri"/>
          <w:b/>
          <w:color w:val="0070C0"/>
          <w:sz w:val="32"/>
          <w:szCs w:val="32"/>
          <w:lang w:val="en-GB"/>
        </w:rPr>
        <w:t>Call for collaborative clinical research on rare and complex epilepsies</w:t>
      </w:r>
    </w:p>
    <w:p w:rsidR="0030778D" w:rsidRDefault="0030778D" w:rsidP="0030778D">
      <w:pPr>
        <w:pStyle w:val="NormalWeb"/>
        <w:jc w:val="center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:rsidR="0030778D" w:rsidRDefault="0030778D" w:rsidP="0030778D">
      <w:pPr>
        <w:pStyle w:val="NormalWeb"/>
        <w:jc w:val="both"/>
        <w:rPr>
          <w:rFonts w:ascii="Calibri" w:hAnsi="Calibri" w:cs="Calibri"/>
          <w:lang w:val="en-US"/>
        </w:rPr>
      </w:pPr>
    </w:p>
    <w:p w:rsidR="0030778D" w:rsidRDefault="0030778D" w:rsidP="0030778D">
      <w:pPr>
        <w:pStyle w:val="NormalWeb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Calls for collaborative projects aim </w:t>
      </w:r>
      <w:proofErr w:type="gramStart"/>
      <w:r>
        <w:rPr>
          <w:rFonts w:ascii="Calibri" w:hAnsi="Calibri" w:cs="Calibri"/>
          <w:lang w:val="en-GB"/>
        </w:rPr>
        <w:t>to rapidly build</w:t>
      </w:r>
      <w:proofErr w:type="gramEnd"/>
      <w:r>
        <w:rPr>
          <w:rFonts w:ascii="Calibri" w:hAnsi="Calibri" w:cs="Calibri"/>
          <w:lang w:val="en-GB"/>
        </w:rPr>
        <w:t xml:space="preserve"> up consistent clinical series of rare and complex epilepsies to better delineate their clinical spectrum and natural history. </w:t>
      </w:r>
    </w:p>
    <w:p w:rsidR="0030778D" w:rsidRDefault="0030778D" w:rsidP="0030778D">
      <w:pPr>
        <w:pStyle w:val="NormalWeb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call will </w:t>
      </w:r>
      <w:proofErr w:type="gramStart"/>
      <w:r>
        <w:rPr>
          <w:rFonts w:ascii="Calibri" w:hAnsi="Calibri" w:cs="Calibri"/>
          <w:lang w:val="en-GB"/>
        </w:rPr>
        <w:t>be disseminated</w:t>
      </w:r>
      <w:proofErr w:type="gramEnd"/>
      <w:r>
        <w:rPr>
          <w:rFonts w:ascii="Calibri" w:hAnsi="Calibri" w:cs="Calibri"/>
          <w:lang w:val="en-GB"/>
        </w:rPr>
        <w:t xml:space="preserve"> to the mailing list of </w:t>
      </w:r>
      <w:proofErr w:type="spellStart"/>
      <w:r>
        <w:rPr>
          <w:rFonts w:ascii="Calibri" w:hAnsi="Calibri" w:cs="Calibri"/>
          <w:lang w:val="en-GB"/>
        </w:rPr>
        <w:t>EpiCARE</w:t>
      </w:r>
      <w:proofErr w:type="spellEnd"/>
      <w:r>
        <w:rPr>
          <w:rFonts w:ascii="Calibri" w:hAnsi="Calibri" w:cs="Calibri"/>
          <w:lang w:val="en-GB"/>
        </w:rPr>
        <w:t xml:space="preserve"> and will be posted on the web site, with regular reminders.</w:t>
      </w:r>
    </w:p>
    <w:p w:rsidR="0030778D" w:rsidRDefault="0030778D" w:rsidP="0030778D">
      <w:pPr>
        <w:pStyle w:val="NormalWeb"/>
        <w:jc w:val="both"/>
        <w:rPr>
          <w:rFonts w:ascii="Calibri" w:hAnsi="Calibri" w:cs="Calibri"/>
          <w:lang w:val="en-GB"/>
        </w:rPr>
      </w:pPr>
    </w:p>
    <w:p w:rsidR="0030778D" w:rsidRDefault="0030778D" w:rsidP="0030778D">
      <w:pPr>
        <w:pStyle w:val="NormalWeb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</w:t>
      </w:r>
      <w:proofErr w:type="spellStart"/>
      <w:r>
        <w:rPr>
          <w:rFonts w:ascii="Calibri" w:hAnsi="Calibri" w:cs="Calibri"/>
          <w:lang w:val="en-GB"/>
        </w:rPr>
        <w:t>EpiCARE</w:t>
      </w:r>
      <w:proofErr w:type="spellEnd"/>
      <w:r>
        <w:rPr>
          <w:rFonts w:ascii="Calibri" w:hAnsi="Calibri" w:cs="Calibri"/>
          <w:lang w:val="en-GB"/>
        </w:rPr>
        <w:t xml:space="preserve"> team will follow up on the outcome of each call during the year that follows its publication. Any publication issued from this call should acknowledge </w:t>
      </w:r>
      <w:proofErr w:type="spellStart"/>
      <w:r>
        <w:rPr>
          <w:rFonts w:ascii="Calibri" w:hAnsi="Calibri" w:cs="Calibri"/>
          <w:lang w:val="en-GB"/>
        </w:rPr>
        <w:t>EpiCARE</w:t>
      </w:r>
      <w:proofErr w:type="spellEnd"/>
      <w:r>
        <w:rPr>
          <w:rFonts w:ascii="Calibri" w:hAnsi="Calibri" w:cs="Calibri"/>
          <w:lang w:val="en-GB"/>
        </w:rPr>
        <w:t>.</w:t>
      </w:r>
    </w:p>
    <w:p w:rsidR="0030778D" w:rsidRDefault="0030778D" w:rsidP="0030778D">
      <w:pPr>
        <w:pStyle w:val="NormalWeb"/>
        <w:jc w:val="both"/>
        <w:rPr>
          <w:rFonts w:ascii="Calibri" w:hAnsi="Calibri" w:cs="Calibri"/>
          <w:lang w:val="en-GB"/>
        </w:rPr>
      </w:pPr>
    </w:p>
    <w:p w:rsidR="0030778D" w:rsidRDefault="0030778D" w:rsidP="0030778D">
      <w:pPr>
        <w:pStyle w:val="NormalWeb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Each proposal should follow the following template:</w:t>
      </w:r>
    </w:p>
    <w:p w:rsidR="0030778D" w:rsidRDefault="0030778D" w:rsidP="0030778D">
      <w:pPr>
        <w:pStyle w:val="NormalWeb"/>
        <w:jc w:val="both"/>
        <w:rPr>
          <w:rFonts w:ascii="Calibri" w:hAnsi="Calibri" w:cs="Calibri"/>
          <w:lang w:val="en-US"/>
        </w:rPr>
      </w:pPr>
    </w:p>
    <w:p w:rsidR="0030778D" w:rsidRPr="0030778D" w:rsidRDefault="0030778D" w:rsidP="0030778D">
      <w:pPr>
        <w:pStyle w:val="NormalWeb"/>
        <w:numPr>
          <w:ilvl w:val="0"/>
          <w:numId w:val="1"/>
        </w:numPr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</w:pPr>
      <w:r w:rsidRPr="0030778D"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  <w:t xml:space="preserve">Short title: </w:t>
      </w:r>
      <w:r w:rsidRPr="0030778D">
        <w:rPr>
          <w:rFonts w:ascii="Calibri" w:hAnsi="Calibri" w:cs="Calibri"/>
          <w:b/>
          <w:color w:val="5B9BD5" w:themeColor="accent1"/>
          <w:lang w:val="en-GB"/>
        </w:rPr>
        <w:t xml:space="preserve">     </w:t>
      </w:r>
    </w:p>
    <w:p w:rsidR="0030778D" w:rsidRDefault="0030778D" w:rsidP="0030778D">
      <w:pPr>
        <w:pStyle w:val="NormalWeb"/>
        <w:ind w:left="360"/>
        <w:rPr>
          <w:rFonts w:ascii="Calibri" w:hAnsi="Calibri" w:cs="Calibri"/>
          <w:b/>
          <w:color w:val="8496B0" w:themeColor="text2" w:themeTint="99"/>
          <w:sz w:val="28"/>
          <w:szCs w:val="28"/>
          <w:lang w:val="en-GB"/>
        </w:rPr>
      </w:pPr>
    </w:p>
    <w:p w:rsidR="0030778D" w:rsidRDefault="0030778D" w:rsidP="0030778D">
      <w:pPr>
        <w:pStyle w:val="NormalWeb"/>
        <w:numPr>
          <w:ilvl w:val="0"/>
          <w:numId w:val="1"/>
        </w:numPr>
        <w:rPr>
          <w:rFonts w:ascii="Calibri" w:hAnsi="Calibri" w:cs="Calibri"/>
          <w:b/>
          <w:color w:val="8496B0" w:themeColor="text2" w:themeTint="99"/>
          <w:sz w:val="28"/>
          <w:szCs w:val="28"/>
          <w:lang w:val="en-GB"/>
        </w:rPr>
      </w:pPr>
      <w:r w:rsidRPr="0030778D"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  <w:t>Targeted gene(s)/phenotype under study (</w:t>
      </w:r>
      <w:r w:rsidRPr="0030778D">
        <w:rPr>
          <w:rFonts w:ascii="Calibri" w:hAnsi="Calibri" w:cs="Calibri"/>
          <w:b/>
          <w:i/>
          <w:color w:val="5B9BD5" w:themeColor="accent1"/>
          <w:sz w:val="28"/>
          <w:szCs w:val="28"/>
          <w:lang w:val="en-GB"/>
        </w:rPr>
        <w:t>to be quoted in the newsletter</w:t>
      </w:r>
      <w:r w:rsidRPr="0030778D"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  <w:t xml:space="preserve">):     </w:t>
      </w:r>
      <w:r>
        <w:rPr>
          <w:rFonts w:ascii="Calibri" w:hAnsi="Calibri" w:cs="Calibri"/>
          <w:b/>
          <w:lang w:val="en-GB"/>
        </w:rPr>
        <w:t>(OMIM #  or ORPHA code if available)</w:t>
      </w:r>
    </w:p>
    <w:p w:rsidR="0030778D" w:rsidRPr="0030778D" w:rsidRDefault="0030778D" w:rsidP="0030778D">
      <w:pPr>
        <w:pStyle w:val="NormalWeb"/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</w:pPr>
    </w:p>
    <w:p w:rsidR="0030778D" w:rsidRPr="0030778D" w:rsidRDefault="0030778D" w:rsidP="0030778D">
      <w:pPr>
        <w:pStyle w:val="NormalWeb"/>
        <w:numPr>
          <w:ilvl w:val="0"/>
          <w:numId w:val="1"/>
        </w:numPr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</w:pPr>
      <w:r w:rsidRPr="0030778D"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  <w:t>Summary (</w:t>
      </w:r>
      <w:r w:rsidRPr="0030778D">
        <w:rPr>
          <w:rFonts w:ascii="Calibri" w:hAnsi="Calibri" w:cs="Calibri"/>
          <w:b/>
          <w:i/>
          <w:color w:val="5B9BD5" w:themeColor="accent1"/>
          <w:sz w:val="28"/>
          <w:szCs w:val="28"/>
          <w:lang w:val="en-GB"/>
        </w:rPr>
        <w:t>1000 characters max</w:t>
      </w:r>
      <w:r w:rsidRPr="0030778D"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  <w:t>):</w:t>
      </w:r>
    </w:p>
    <w:p w:rsidR="0030778D" w:rsidRPr="0030778D" w:rsidRDefault="0030778D" w:rsidP="0030778D">
      <w:pPr>
        <w:pStyle w:val="NormalWeb"/>
        <w:jc w:val="both"/>
        <w:rPr>
          <w:rFonts w:ascii="Calibri" w:hAnsi="Calibri" w:cs="Calibri"/>
          <w:color w:val="5B9BD5" w:themeColor="accent1"/>
          <w:lang w:val="en-GB"/>
        </w:rPr>
      </w:pPr>
      <w:r w:rsidRPr="0030778D">
        <w:rPr>
          <w:rFonts w:ascii="Calibri" w:hAnsi="Calibri" w:cs="Calibri"/>
          <w:color w:val="5B9BD5" w:themeColor="accent1"/>
          <w:lang w:val="en-GB"/>
        </w:rPr>
        <w:t xml:space="preserve">    </w:t>
      </w:r>
    </w:p>
    <w:p w:rsidR="0030778D" w:rsidRPr="0030778D" w:rsidRDefault="0030778D" w:rsidP="0030778D">
      <w:pPr>
        <w:pStyle w:val="NormalWeb"/>
        <w:jc w:val="both"/>
        <w:rPr>
          <w:rFonts w:ascii="Calibri" w:hAnsi="Calibri" w:cs="Calibri"/>
          <w:color w:val="5B9BD5" w:themeColor="accent1"/>
          <w:lang w:val="en-GB"/>
        </w:rPr>
      </w:pPr>
    </w:p>
    <w:p w:rsidR="0030778D" w:rsidRPr="0030778D" w:rsidRDefault="0030778D" w:rsidP="0030778D">
      <w:pPr>
        <w:pStyle w:val="NormalWeb"/>
        <w:numPr>
          <w:ilvl w:val="0"/>
          <w:numId w:val="1"/>
        </w:numPr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</w:pPr>
      <w:r w:rsidRPr="0030778D"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  <w:t>Coordinating clinician</w:t>
      </w:r>
      <w:r w:rsidRPr="0030778D">
        <w:rPr>
          <w:rFonts w:ascii="Calibri" w:hAnsi="Calibri" w:cs="Calibri"/>
          <w:color w:val="5B9BD5" w:themeColor="accent1"/>
          <w:sz w:val="28"/>
          <w:szCs w:val="28"/>
          <w:lang w:val="en-GB"/>
        </w:rPr>
        <w:t xml:space="preserve">: </w:t>
      </w:r>
    </w:p>
    <w:p w:rsidR="0030778D" w:rsidRPr="0030778D" w:rsidRDefault="0030778D" w:rsidP="0030778D">
      <w:pPr>
        <w:pStyle w:val="NormalWeb"/>
        <w:numPr>
          <w:ilvl w:val="0"/>
          <w:numId w:val="1"/>
        </w:numPr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</w:pPr>
      <w:r w:rsidRPr="0030778D"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  <w:t>Institution (</w:t>
      </w:r>
      <w:proofErr w:type="spellStart"/>
      <w:r w:rsidRPr="0030778D"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  <w:t>dept</w:t>
      </w:r>
      <w:proofErr w:type="spellEnd"/>
      <w:r w:rsidRPr="0030778D"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  <w:t>, hospital, city, country)</w:t>
      </w:r>
      <w:r w:rsidRPr="0030778D">
        <w:rPr>
          <w:rFonts w:ascii="Calibri" w:hAnsi="Calibri" w:cs="Calibri"/>
          <w:color w:val="5B9BD5" w:themeColor="accent1"/>
          <w:sz w:val="28"/>
          <w:szCs w:val="28"/>
          <w:lang w:val="en-GB"/>
        </w:rPr>
        <w:t xml:space="preserve">:        </w:t>
      </w:r>
    </w:p>
    <w:p w:rsidR="0030778D" w:rsidRPr="0030778D" w:rsidRDefault="0030778D" w:rsidP="0030778D">
      <w:pPr>
        <w:pStyle w:val="NormalWeb"/>
        <w:numPr>
          <w:ilvl w:val="0"/>
          <w:numId w:val="1"/>
        </w:numPr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</w:pPr>
      <w:r w:rsidRPr="0030778D"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  <w:t xml:space="preserve">Contact email:          </w:t>
      </w:r>
    </w:p>
    <w:p w:rsidR="0030778D" w:rsidRPr="0030778D" w:rsidRDefault="0030778D" w:rsidP="0030778D">
      <w:pPr>
        <w:pStyle w:val="NormalWeb"/>
        <w:rPr>
          <w:rFonts w:ascii="Calibri" w:hAnsi="Calibri" w:cs="Calibri"/>
          <w:b/>
          <w:color w:val="5B9BD5" w:themeColor="accent1"/>
          <w:sz w:val="28"/>
          <w:szCs w:val="28"/>
          <w:lang w:val="en-US"/>
        </w:rPr>
      </w:pPr>
    </w:p>
    <w:p w:rsidR="0030778D" w:rsidRPr="0030778D" w:rsidRDefault="0030778D" w:rsidP="0030778D">
      <w:pPr>
        <w:pStyle w:val="NormalWeb"/>
        <w:numPr>
          <w:ilvl w:val="0"/>
          <w:numId w:val="1"/>
        </w:numPr>
        <w:rPr>
          <w:rFonts w:ascii="Calibri" w:hAnsi="Calibri" w:cs="Calibri"/>
          <w:b/>
          <w:color w:val="5B9BD5" w:themeColor="accent1"/>
          <w:sz w:val="28"/>
          <w:szCs w:val="28"/>
          <w:lang w:val="en-US"/>
        </w:rPr>
      </w:pPr>
      <w:r w:rsidRPr="0030778D"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  <w:t>Specific requirements beyond clinical and genotype data :</w:t>
      </w:r>
    </w:p>
    <w:p w:rsidR="0030778D" w:rsidRDefault="0030778D" w:rsidP="0030778D">
      <w:pPr>
        <w:pStyle w:val="NormalWeb"/>
        <w:numPr>
          <w:ilvl w:val="0"/>
          <w:numId w:val="2"/>
        </w:numPr>
        <w:rPr>
          <w:rFonts w:ascii="Calibri" w:hAnsi="Calibri" w:cs="Calibri"/>
          <w:b/>
          <w:color w:val="8496B0" w:themeColor="text2" w:themeTint="99"/>
          <w:sz w:val="28"/>
          <w:szCs w:val="28"/>
          <w:lang w:val="en-US"/>
        </w:rPr>
      </w:pPr>
      <w:r w:rsidRPr="0030778D"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  <w:t>Re-analysis of DNA samples</w:t>
      </w:r>
      <w:r>
        <w:rPr>
          <w:rFonts w:ascii="Calibri" w:hAnsi="Calibri" w:cs="Calibri"/>
          <w:b/>
          <w:sz w:val="28"/>
          <w:szCs w:val="28"/>
          <w:lang w:val="en-GB"/>
        </w:rPr>
        <w:t>: Y/N</w:t>
      </w:r>
    </w:p>
    <w:p w:rsidR="0030778D" w:rsidRDefault="0030778D" w:rsidP="0030778D">
      <w:pPr>
        <w:pStyle w:val="NormalWeb"/>
        <w:numPr>
          <w:ilvl w:val="0"/>
          <w:numId w:val="2"/>
        </w:numPr>
        <w:rPr>
          <w:rFonts w:ascii="Calibri" w:hAnsi="Calibri" w:cs="Calibri"/>
          <w:b/>
          <w:color w:val="8496B0" w:themeColor="text2" w:themeTint="99"/>
          <w:sz w:val="28"/>
          <w:szCs w:val="28"/>
          <w:lang w:val="en-US"/>
        </w:rPr>
      </w:pPr>
      <w:r w:rsidRPr="0030778D"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  <w:t>Resampling of patients</w:t>
      </w:r>
      <w:r>
        <w:rPr>
          <w:rFonts w:ascii="Calibri" w:hAnsi="Calibri" w:cs="Calibri"/>
          <w:b/>
          <w:sz w:val="28"/>
          <w:szCs w:val="28"/>
          <w:lang w:val="en-GB"/>
        </w:rPr>
        <w:t>: Y/N</w:t>
      </w:r>
    </w:p>
    <w:p w:rsidR="0030778D" w:rsidRDefault="0030778D" w:rsidP="0030778D">
      <w:pPr>
        <w:pStyle w:val="NormalWeb"/>
        <w:numPr>
          <w:ilvl w:val="0"/>
          <w:numId w:val="2"/>
        </w:numPr>
        <w:rPr>
          <w:rFonts w:ascii="Calibri" w:hAnsi="Calibri" w:cs="Calibri"/>
          <w:b/>
          <w:color w:val="8496B0" w:themeColor="text2" w:themeTint="99"/>
          <w:sz w:val="28"/>
          <w:szCs w:val="28"/>
          <w:lang w:val="en-US"/>
        </w:rPr>
      </w:pPr>
      <w:bookmarkStart w:id="0" w:name="_GoBack"/>
      <w:proofErr w:type="gramStart"/>
      <w:r w:rsidRPr="0030778D"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  <w:t>Linked to a translational/basic research project?</w:t>
      </w:r>
      <w:proofErr w:type="gramEnd"/>
      <w:r w:rsidRPr="0030778D">
        <w:rPr>
          <w:rFonts w:ascii="Calibri" w:hAnsi="Calibri" w:cs="Calibri"/>
          <w:b/>
          <w:color w:val="5B9BD5" w:themeColor="accent1"/>
          <w:sz w:val="28"/>
          <w:szCs w:val="28"/>
          <w:lang w:val="en-GB"/>
        </w:rPr>
        <w:t xml:space="preserve"> </w:t>
      </w:r>
      <w:bookmarkEnd w:id="0"/>
      <w:r>
        <w:rPr>
          <w:rFonts w:ascii="Calibri" w:hAnsi="Calibri" w:cs="Calibri"/>
          <w:b/>
          <w:sz w:val="28"/>
          <w:szCs w:val="28"/>
          <w:lang w:val="en-GB"/>
        </w:rPr>
        <w:t>Y/N</w:t>
      </w:r>
    </w:p>
    <w:p w:rsidR="0065060D" w:rsidRPr="0030778D" w:rsidRDefault="0030778D" w:rsidP="0030778D">
      <w:pPr>
        <w:suppressAutoHyphens/>
        <w:spacing w:after="200" w:line="276" w:lineRule="auto"/>
        <w:outlineLvl w:val="1"/>
        <w:rPr>
          <w:rFonts w:ascii="Calibri" w:hAnsi="Calibri" w:cs="Calibri"/>
          <w:b/>
          <w:color w:val="8496B0" w:themeColor="text2" w:themeTint="99"/>
          <w:sz w:val="28"/>
          <w:szCs w:val="28"/>
        </w:rPr>
      </w:pPr>
    </w:p>
    <w:sectPr w:rsidR="0065060D" w:rsidRPr="00307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C7C77"/>
    <w:multiLevelType w:val="multilevel"/>
    <w:tmpl w:val="5A166BE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3F04BF"/>
    <w:multiLevelType w:val="multilevel"/>
    <w:tmpl w:val="8BD63182"/>
    <w:lvl w:ilvl="0">
      <w:start w:val="1"/>
      <w:numFmt w:val="decimal"/>
      <w:lvlText w:val="%1-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8D"/>
    <w:rsid w:val="001E5E5D"/>
    <w:rsid w:val="0030778D"/>
    <w:rsid w:val="00463250"/>
    <w:rsid w:val="007D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C582"/>
  <w15:chartTrackingRefBased/>
  <w15:docId w15:val="{54D7F16A-DD79-440F-A593-71E143A2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30778D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891</Characters>
  <Application>Microsoft Office Word</Application>
  <DocSecurity>0</DocSecurity>
  <Lines>7</Lines>
  <Paragraphs>2</Paragraphs>
  <ScaleCrop>false</ScaleCrop>
  <Company>HSJDBCN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Roig Casanovas</dc:creator>
  <cp:keywords/>
  <dc:description/>
  <cp:lastModifiedBy>Laura Roig Casanovas</cp:lastModifiedBy>
  <cp:revision>2</cp:revision>
  <dcterms:created xsi:type="dcterms:W3CDTF">2026-02-12T17:09:00Z</dcterms:created>
  <dcterms:modified xsi:type="dcterms:W3CDTF">2026-02-12T17:11:00Z</dcterms:modified>
</cp:coreProperties>
</file>